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C4" w:rsidRPr="00170851" w:rsidRDefault="00D019C4" w:rsidP="00D01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851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проекту решения Тобольской городской Думы </w:t>
      </w:r>
    </w:p>
    <w:p w:rsidR="00D019C4" w:rsidRPr="00170851" w:rsidRDefault="00D019C4" w:rsidP="00D01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851">
        <w:rPr>
          <w:rFonts w:ascii="Times New Roman" w:hAnsi="Times New Roman" w:cs="Times New Roman"/>
          <w:b/>
          <w:sz w:val="24"/>
          <w:szCs w:val="24"/>
        </w:rPr>
        <w:t>«О внесении изменений в Устав города Тобольска»</w:t>
      </w:r>
    </w:p>
    <w:p w:rsidR="00D019C4" w:rsidRPr="00170851" w:rsidRDefault="00D019C4" w:rsidP="00D019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19C4" w:rsidRPr="00170851" w:rsidRDefault="00D019C4" w:rsidP="00D01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851">
        <w:rPr>
          <w:rFonts w:ascii="Times New Roman" w:hAnsi="Times New Roman" w:cs="Times New Roman"/>
          <w:sz w:val="24"/>
          <w:szCs w:val="24"/>
        </w:rPr>
        <w:t>Проект решения «О внесении изменений в Устав города Тобольска» (далее – проект решения) подготовлен в целях приведения Устава города Тобольска в соответствие с изменившимся федеральным и региональным законодательством, совершенствования правового регулирования отношений, связанных с осуществлением полномочий органов местного самоуправления, а также необходимостью внесения технических правок в целях установления единообразных формулировок и устранения юридико-технических несоответствий в Уставе города Тобольска.</w:t>
      </w:r>
    </w:p>
    <w:p w:rsidR="00D019C4" w:rsidRPr="00170851" w:rsidRDefault="00D019C4" w:rsidP="00D01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851">
        <w:rPr>
          <w:rFonts w:ascii="Times New Roman" w:hAnsi="Times New Roman" w:cs="Times New Roman"/>
          <w:sz w:val="24"/>
          <w:szCs w:val="24"/>
        </w:rPr>
        <w:t>Проектом решения предлагается в статье 2 Устава города Тобольска исключить дублирующие положения Федерального закона от 06.10.2003 №131-ФЗ «Об общих принципах организации местного самоуправления в Российской Федерации» в части положения об обязательной государственной регистрации официальных символов муниципального образования.</w:t>
      </w:r>
    </w:p>
    <w:p w:rsidR="00D019C4" w:rsidRPr="00124F28" w:rsidRDefault="00D019C4" w:rsidP="00D01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851">
        <w:rPr>
          <w:rFonts w:ascii="Times New Roman" w:hAnsi="Times New Roman" w:cs="Times New Roman"/>
          <w:sz w:val="24"/>
          <w:szCs w:val="24"/>
        </w:rPr>
        <w:t xml:space="preserve">Решением Тобольской городской Думы от 26.03.2019 №27 утверждено Положение о наградах и почетных званиях муниципального образования городской округ город </w:t>
      </w:r>
      <w:r w:rsidRPr="00124F28">
        <w:rPr>
          <w:rFonts w:ascii="Times New Roman" w:hAnsi="Times New Roman" w:cs="Times New Roman"/>
          <w:sz w:val="24"/>
          <w:szCs w:val="24"/>
        </w:rPr>
        <w:t xml:space="preserve">Тобольск, в связи с чем, предлагаются изменения для применения единообразного подхода в вопросах о награждении и присвоения почетных званий города Тобольска. </w:t>
      </w:r>
    </w:p>
    <w:p w:rsidR="00D019C4" w:rsidRPr="00124F28" w:rsidRDefault="00D019C4" w:rsidP="00D019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F28">
        <w:rPr>
          <w:rFonts w:ascii="Times New Roman" w:hAnsi="Times New Roman" w:cs="Times New Roman"/>
          <w:sz w:val="24"/>
          <w:szCs w:val="24"/>
        </w:rPr>
        <w:t xml:space="preserve">Проектом решения предлагается </w:t>
      </w:r>
      <w:r w:rsidRPr="00124F28">
        <w:rPr>
          <w:rFonts w:ascii="Times New Roman" w:hAnsi="Times New Roman" w:cs="Times New Roman"/>
          <w:color w:val="000000"/>
          <w:sz w:val="24"/>
          <w:szCs w:val="24"/>
        </w:rPr>
        <w:t>установить местный праздник - День города</w:t>
      </w:r>
      <w:r w:rsidR="00C732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4F28">
        <w:rPr>
          <w:rFonts w:ascii="Times New Roman" w:hAnsi="Times New Roman" w:cs="Times New Roman"/>
          <w:sz w:val="24"/>
          <w:szCs w:val="24"/>
        </w:rPr>
        <w:t>в</w:t>
      </w:r>
      <w:r w:rsidR="00C732AF">
        <w:rPr>
          <w:rFonts w:ascii="Times New Roman" w:hAnsi="Times New Roman" w:cs="Times New Roman"/>
          <w:sz w:val="24"/>
          <w:szCs w:val="24"/>
        </w:rPr>
        <w:t xml:space="preserve"> </w:t>
      </w:r>
      <w:r w:rsidRPr="00124F28">
        <w:rPr>
          <w:rFonts w:ascii="Times New Roman" w:hAnsi="Times New Roman" w:cs="Times New Roman"/>
          <w:sz w:val="24"/>
          <w:szCs w:val="24"/>
        </w:rPr>
        <w:t>последнюю субботу</w:t>
      </w:r>
      <w:r w:rsidR="00C732AF">
        <w:rPr>
          <w:rFonts w:ascii="Times New Roman" w:hAnsi="Times New Roman" w:cs="Times New Roman"/>
          <w:sz w:val="24"/>
          <w:szCs w:val="24"/>
        </w:rPr>
        <w:t xml:space="preserve"> </w:t>
      </w:r>
      <w:r w:rsidRPr="00124F28">
        <w:rPr>
          <w:rFonts w:ascii="Times New Roman" w:hAnsi="Times New Roman" w:cs="Times New Roman"/>
          <w:sz w:val="24"/>
          <w:szCs w:val="24"/>
        </w:rPr>
        <w:t>июня</w:t>
      </w:r>
      <w:r w:rsidR="00C732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 сложившемуся обычаю города Тобольска.</w:t>
      </w:r>
    </w:p>
    <w:p w:rsidR="00D019C4" w:rsidRPr="00124F28" w:rsidRDefault="00D019C4" w:rsidP="00D019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F28">
        <w:rPr>
          <w:rFonts w:ascii="Times New Roman" w:hAnsi="Times New Roman" w:cs="Times New Roman"/>
          <w:sz w:val="24"/>
          <w:szCs w:val="24"/>
        </w:rPr>
        <w:t xml:space="preserve">В связи с многочисленными просьбами жителей города Тобольска проведение </w:t>
      </w:r>
      <w:r w:rsidRPr="00124F28">
        <w:rPr>
          <w:rFonts w:ascii="Times New Roman" w:hAnsi="Times New Roman" w:cs="Times New Roman"/>
          <w:color w:val="000000"/>
          <w:sz w:val="24"/>
          <w:szCs w:val="24"/>
        </w:rPr>
        <w:t xml:space="preserve">Дня города было перенесено </w:t>
      </w:r>
      <w:r w:rsidRPr="00124F28">
        <w:rPr>
          <w:rFonts w:ascii="Times New Roman" w:hAnsi="Times New Roman" w:cs="Times New Roman"/>
          <w:sz w:val="24"/>
          <w:szCs w:val="24"/>
        </w:rPr>
        <w:t>в последнюю субботу июня</w:t>
      </w:r>
      <w:r w:rsidRPr="00124F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19C4" w:rsidRPr="00170851" w:rsidRDefault="00D019C4" w:rsidP="00D019C4">
      <w:pPr>
        <w:shd w:val="clear" w:color="auto" w:fill="FFFFFF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124F28">
        <w:rPr>
          <w:rFonts w:ascii="Times New Roman" w:hAnsi="Times New Roman" w:cs="Times New Roman"/>
          <w:sz w:val="24"/>
          <w:szCs w:val="24"/>
        </w:rPr>
        <w:t>Проектом решения предлагается исключить из территории городского округа города Тобольска территории традиционного природопользования населения города Тобольска, в связи с тем, что в соответствии</w:t>
      </w:r>
      <w:r w:rsidRPr="00170851">
        <w:rPr>
          <w:rFonts w:ascii="Times New Roman" w:hAnsi="Times New Roman" w:cs="Times New Roman"/>
          <w:sz w:val="24"/>
          <w:szCs w:val="24"/>
        </w:rPr>
        <w:t xml:space="preserve"> с Федеральным законом от 07.05.2001 №49-ФЗ «О территориях традиционного природопользования коренных малочисленных народов Севера, Сибири и Дальнего Востока Российской Федерации», распоряжением Правительства Российской Федерации от 08.05.2009 №631-р «Об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Федерации» на территории города Тобольска такие территории отсутствуют (на территории Тюменской области такие территории имеются только в </w:t>
      </w:r>
      <w:proofErr w:type="spellStart"/>
      <w:r w:rsidRPr="00170851">
        <w:rPr>
          <w:rFonts w:ascii="Times New Roman" w:hAnsi="Times New Roman" w:cs="Times New Roman"/>
          <w:sz w:val="24"/>
          <w:szCs w:val="24"/>
        </w:rPr>
        <w:t>Уватском</w:t>
      </w:r>
      <w:proofErr w:type="spellEnd"/>
      <w:r w:rsidRPr="00170851">
        <w:rPr>
          <w:rFonts w:ascii="Times New Roman" w:hAnsi="Times New Roman" w:cs="Times New Roman"/>
          <w:sz w:val="24"/>
          <w:szCs w:val="24"/>
        </w:rPr>
        <w:t xml:space="preserve"> муниципальном районе).</w:t>
      </w:r>
    </w:p>
    <w:p w:rsidR="00D019C4" w:rsidRPr="00170851" w:rsidRDefault="00D019C4" w:rsidP="00D01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851">
        <w:rPr>
          <w:rFonts w:ascii="Times New Roman" w:hAnsi="Times New Roman" w:cs="Times New Roman"/>
          <w:sz w:val="24"/>
          <w:szCs w:val="24"/>
        </w:rPr>
        <w:t xml:space="preserve">Проект решения предусматривает исключение из полномочий Администрации города Тобольска осуществление муниципального жилищного контроля, в связи с тем, что Законом Тюменской области от 26.12.2014 N 125 «О перераспределении полномочий между органами местного самоуправления Тюменской области и органами государственной власти Тюменской области и о внесении изменений в статью 14 Закона Тюменской области «О порядке распоряжения и управления государственными землями Тюменской области» полномочия органов местного самоуправления городских округов Тюменской области по осуществлению муниципального жилищного контроля отнесены к полномочиям органов государственной власти Тюменской области. </w:t>
      </w:r>
    </w:p>
    <w:p w:rsidR="00D019C4" w:rsidRPr="00170851" w:rsidRDefault="00D019C4" w:rsidP="00D01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851">
        <w:rPr>
          <w:rFonts w:ascii="Times New Roman" w:hAnsi="Times New Roman" w:cs="Times New Roman"/>
          <w:sz w:val="24"/>
          <w:szCs w:val="24"/>
        </w:rPr>
        <w:t>Проект решения содержит изменения в целях оперативного принятия решений по исполнению вопросов местного значения Администрацией города Тобольска, в части обеспечения установления порядка привлечения граждан к выполнению на добровольной основе социально значимых для города Тобольска работ.</w:t>
      </w:r>
    </w:p>
    <w:p w:rsidR="00D019C4" w:rsidRPr="00170851" w:rsidRDefault="00D019C4" w:rsidP="00D01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851">
        <w:rPr>
          <w:rFonts w:ascii="Times New Roman" w:hAnsi="Times New Roman" w:cs="Times New Roman"/>
          <w:sz w:val="24"/>
          <w:szCs w:val="24"/>
        </w:rPr>
        <w:t xml:space="preserve">В целях устранения несоответствия с Законом Тюменской области от 03.06.2003 N 139 "Избирательный кодекс (Закон) Тюменской области" проект решения предусматривает исключения некоторых полномочий избирательной комиссии. </w:t>
      </w:r>
    </w:p>
    <w:p w:rsidR="00D019C4" w:rsidRPr="00170851" w:rsidRDefault="00D019C4" w:rsidP="00D01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851">
        <w:rPr>
          <w:rFonts w:ascii="Times New Roman" w:hAnsi="Times New Roman" w:cs="Times New Roman"/>
          <w:sz w:val="24"/>
          <w:szCs w:val="24"/>
        </w:rPr>
        <w:lastRenderedPageBreak/>
        <w:t xml:space="preserve">Также проект решения предусматривает исключение из полномочий Главы города утверждение Положения об Администрации города в связи с устранением </w:t>
      </w:r>
      <w:proofErr w:type="spellStart"/>
      <w:r w:rsidRPr="00170851">
        <w:rPr>
          <w:rFonts w:ascii="Times New Roman" w:hAnsi="Times New Roman" w:cs="Times New Roman"/>
          <w:sz w:val="24"/>
          <w:szCs w:val="24"/>
        </w:rPr>
        <w:t>юридико</w:t>
      </w:r>
      <w:proofErr w:type="spellEnd"/>
      <w:r w:rsidRPr="00170851">
        <w:rPr>
          <w:rFonts w:ascii="Times New Roman" w:hAnsi="Times New Roman" w:cs="Times New Roman"/>
          <w:sz w:val="24"/>
          <w:szCs w:val="24"/>
        </w:rPr>
        <w:t xml:space="preserve"> – технических несоответствий. </w:t>
      </w:r>
    </w:p>
    <w:p w:rsidR="00D019C4" w:rsidRDefault="00D019C4" w:rsidP="00D01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851">
        <w:rPr>
          <w:rFonts w:ascii="Times New Roman" w:hAnsi="Times New Roman" w:cs="Times New Roman"/>
          <w:sz w:val="24"/>
          <w:szCs w:val="24"/>
        </w:rPr>
        <w:t xml:space="preserve">Принятие рассматриваемого проекта решения не повлечет дополнительных расходов городского бюджета. Перечня муниципальных правовых актов Думы, подлежащих признанию утратившими силу, приостановлению, изменению, дополнению или принятию, не имеется. </w:t>
      </w:r>
    </w:p>
    <w:p w:rsidR="00D019C4" w:rsidRDefault="00D019C4" w:rsidP="00D01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19C4" w:rsidRDefault="00D019C4" w:rsidP="00D01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19C4" w:rsidRDefault="00D019C4" w:rsidP="00D01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D019C4" w:rsidRPr="00A91208" w:rsidRDefault="00D019C4" w:rsidP="00D019C4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1208">
        <w:rPr>
          <w:rFonts w:ascii="Times New Roman" w:hAnsi="Times New Roman" w:cs="Times New Roman"/>
          <w:sz w:val="24"/>
          <w:szCs w:val="24"/>
        </w:rPr>
        <w:t>справка о состоянии законодательства, регулирующего сферу отношений, затрагиваемую в проекте правового акта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19C4" w:rsidRPr="00797E80" w:rsidRDefault="00D019C4" w:rsidP="00D01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19C4" w:rsidRPr="00C90CB1" w:rsidRDefault="00D019C4" w:rsidP="00D01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19C4" w:rsidRPr="00C90CB1" w:rsidRDefault="00D019C4" w:rsidP="00D01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19C4" w:rsidRPr="00C90CB1" w:rsidRDefault="00D019C4" w:rsidP="00D01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77"/>
        <w:gridCol w:w="4678"/>
      </w:tblGrid>
      <w:tr w:rsidR="00D019C4" w:rsidRPr="00C90CB1" w:rsidTr="00521FED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9C4" w:rsidRPr="00C90CB1" w:rsidRDefault="00D019C4" w:rsidP="00521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9C4" w:rsidRPr="00C90CB1" w:rsidRDefault="00D019C4" w:rsidP="00521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19C4" w:rsidRPr="00C90CB1" w:rsidRDefault="00D019C4" w:rsidP="00D01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397D" w:rsidRDefault="005A397D">
      <w:bookmarkStart w:id="0" w:name="_GoBack"/>
      <w:bookmarkEnd w:id="0"/>
    </w:p>
    <w:sectPr w:rsidR="005A397D" w:rsidSect="008B2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477"/>
    <w:rsid w:val="00013477"/>
    <w:rsid w:val="005A397D"/>
    <w:rsid w:val="00767A22"/>
    <w:rsid w:val="008B25CA"/>
    <w:rsid w:val="00C732AF"/>
    <w:rsid w:val="00D019C4"/>
    <w:rsid w:val="00E72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7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2020-02-25T09:48:00Z</dcterms:created>
  <dcterms:modified xsi:type="dcterms:W3CDTF">2020-02-26T08:43:00Z</dcterms:modified>
</cp:coreProperties>
</file>